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D2" w:rsidRDefault="00EF07D2">
      <w:pPr>
        <w:rPr>
          <w:noProof/>
          <w:lang w:eastAsia="fr-BE"/>
        </w:rPr>
      </w:pPr>
    </w:p>
    <w:p w:rsidR="009A79A6" w:rsidRPr="009A79A6" w:rsidRDefault="009A79A6" w:rsidP="009A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noProof/>
          <w:lang w:eastAsia="fr-BE"/>
        </w:rPr>
      </w:pPr>
      <w:r w:rsidRPr="009A79A6">
        <w:rPr>
          <w:rFonts w:cstheme="minorHAnsi"/>
          <w:b/>
          <w:noProof/>
          <w:lang w:eastAsia="fr-BE"/>
        </w:rPr>
        <w:t>KIT DE COMMUNICATION</w:t>
      </w:r>
      <w:r w:rsidR="006A28AF">
        <w:rPr>
          <w:rFonts w:cstheme="minorHAnsi"/>
          <w:b/>
          <w:noProof/>
          <w:lang w:eastAsia="fr-BE"/>
        </w:rPr>
        <w:t xml:space="preserve"> POUR LA SEMAINE DE LA MOBILITE 2020</w:t>
      </w:r>
    </w:p>
    <w:p w:rsidR="009A79A6" w:rsidRDefault="00A8247E" w:rsidP="009A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BE"/>
        </w:rPr>
        <w:t xml:space="preserve"> CINQ</w:t>
      </w:r>
      <w:r w:rsidR="009A79A6" w:rsidRPr="009A79A6">
        <w:rPr>
          <w:rFonts w:cstheme="minorHAnsi"/>
          <w:b/>
          <w:noProof/>
          <w:lang w:eastAsia="fr-BE"/>
        </w:rPr>
        <w:t xml:space="preserve"> INFOS MOBILITÉ </w:t>
      </w:r>
      <w:r>
        <w:rPr>
          <w:rFonts w:cstheme="minorHAnsi"/>
          <w:b/>
          <w:noProof/>
          <w:lang w:eastAsia="fr-BE"/>
        </w:rPr>
        <w:t>PERCUTANTES</w:t>
      </w:r>
      <w:r w:rsidR="009A79A6" w:rsidRPr="009A79A6">
        <w:rPr>
          <w:rFonts w:cstheme="minorHAnsi"/>
          <w:b/>
          <w:noProof/>
          <w:lang w:eastAsia="fr-BE"/>
        </w:rPr>
        <w:t> !</w:t>
      </w:r>
    </w:p>
    <w:p w:rsidR="009A79A6" w:rsidRDefault="009A79A6" w:rsidP="00BD30BA">
      <w:pPr>
        <w:jc w:val="both"/>
        <w:rPr>
          <w:rFonts w:cstheme="minorHAnsi"/>
        </w:rPr>
      </w:pPr>
      <w:r>
        <w:rPr>
          <w:rFonts w:cstheme="minorHAnsi"/>
        </w:rPr>
        <w:t>Voici quelques chiffres liés à la mobilité qui vous</w:t>
      </w:r>
      <w:r w:rsidR="001568F9">
        <w:rPr>
          <w:rFonts w:cstheme="minorHAnsi"/>
        </w:rPr>
        <w:t xml:space="preserve"> permettront, chaque jour de la</w:t>
      </w:r>
      <w:r>
        <w:rPr>
          <w:rFonts w:cstheme="minorHAnsi"/>
        </w:rPr>
        <w:t xml:space="preserve"> Semaine de la Mobilité, de communiquer auprès de vos collaborateurs. Ces chiffres ont pour vocation d’être percutants : ils sont souvent étonnants et différents de ce qu’on imaginait. </w:t>
      </w:r>
    </w:p>
    <w:p w:rsidR="009A79A6" w:rsidRDefault="009A79A6" w:rsidP="00BD30BA">
      <w:pPr>
        <w:jc w:val="both"/>
        <w:rPr>
          <w:rFonts w:cstheme="minorHAnsi"/>
        </w:rPr>
      </w:pPr>
      <w:r>
        <w:rPr>
          <w:rFonts w:cstheme="minorHAnsi"/>
        </w:rPr>
        <w:t xml:space="preserve">Nous vous conseillons de les partager via les différents canaux de communication qui sont à votre disposition. Quelques idées, en vrac : </w:t>
      </w:r>
    </w:p>
    <w:p w:rsidR="009A79A6" w:rsidRPr="006B3A81" w:rsidRDefault="006B3A81" w:rsidP="00BD30BA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Faire un visuel de base pour les infos mobilité, et utiliser chaque jour ce même </w:t>
      </w:r>
      <w:proofErr w:type="spellStart"/>
      <w:r>
        <w:rPr>
          <w:rFonts w:cstheme="minorHAnsi"/>
        </w:rPr>
        <w:t>template</w:t>
      </w:r>
      <w:proofErr w:type="spellEnd"/>
      <w:r>
        <w:rPr>
          <w:rFonts w:cstheme="minorHAnsi"/>
        </w:rPr>
        <w:t xml:space="preserve"> en y ajoutant l’info du jour. Il existe des logiciels de mise en page gratuits, par exemple </w:t>
      </w:r>
      <w:proofErr w:type="spellStart"/>
      <w:r>
        <w:rPr>
          <w:rFonts w:cstheme="minorHAnsi"/>
        </w:rPr>
        <w:t>Canva</w:t>
      </w:r>
      <w:proofErr w:type="spellEnd"/>
      <w:r>
        <w:rPr>
          <w:rFonts w:cstheme="minorHAnsi"/>
        </w:rPr>
        <w:t xml:space="preserve"> (</w:t>
      </w:r>
      <w:hyperlink r:id="rId8" w:history="1">
        <w:r>
          <w:rPr>
            <w:rStyle w:val="Lienhypertexte"/>
          </w:rPr>
          <w:t>https://www.canva.com/</w:t>
        </w:r>
      </w:hyperlink>
      <w:r>
        <w:t xml:space="preserve">). </w:t>
      </w:r>
    </w:p>
    <w:p w:rsidR="006B3A81" w:rsidRDefault="006B3A81" w:rsidP="00BD30BA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Diffuser l’info sur votre </w:t>
      </w:r>
      <w:proofErr w:type="spellStart"/>
      <w:r>
        <w:rPr>
          <w:rFonts w:cstheme="minorHAnsi"/>
        </w:rPr>
        <w:t>LinkedIn</w:t>
      </w:r>
      <w:proofErr w:type="spellEnd"/>
      <w:r>
        <w:rPr>
          <w:rFonts w:cstheme="minorHAnsi"/>
        </w:rPr>
        <w:t>, sur votre intranet, dans votre newsletter,…</w:t>
      </w:r>
    </w:p>
    <w:p w:rsidR="006B3A81" w:rsidRDefault="006B3A81" w:rsidP="00BD30BA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Taguer la Cellule Mobilité de l’UWE, lorsque c’est possible :)</w:t>
      </w:r>
    </w:p>
    <w:p w:rsidR="006B3A81" w:rsidRDefault="006B3A81" w:rsidP="00BD30BA">
      <w:pPr>
        <w:jc w:val="both"/>
        <w:rPr>
          <w:rFonts w:cstheme="minorHAnsi"/>
        </w:rPr>
      </w:pPr>
      <w:r>
        <w:rPr>
          <w:rFonts w:cstheme="minorHAnsi"/>
        </w:rPr>
        <w:t>Les</w:t>
      </w:r>
      <w:r w:rsidR="0022672E">
        <w:rPr>
          <w:rFonts w:cstheme="minorHAnsi"/>
        </w:rPr>
        <w:t xml:space="preserve"> 5</w:t>
      </w:r>
      <w:r>
        <w:rPr>
          <w:rFonts w:cstheme="minorHAnsi"/>
        </w:rPr>
        <w:t xml:space="preserve"> infos mobilité :</w:t>
      </w:r>
    </w:p>
    <w:p w:rsidR="001A60CE" w:rsidRPr="001A60CE" w:rsidRDefault="001A60CE" w:rsidP="00BD30BA">
      <w:pPr>
        <w:pStyle w:val="Paragraphedeliste"/>
        <w:numPr>
          <w:ilvl w:val="0"/>
          <w:numId w:val="2"/>
        </w:numPr>
        <w:jc w:val="both"/>
      </w:pPr>
      <w:r w:rsidRPr="001A60CE">
        <w:t>18</w:t>
      </w:r>
      <w:r w:rsidR="00AD1F6C">
        <w:t xml:space="preserve"> </w:t>
      </w:r>
      <w:r w:rsidRPr="001A60CE">
        <w:t>% de tous les trajets effectués en voiture concernent une distance plus petite que 5</w:t>
      </w:r>
      <w:r w:rsidR="00AD1F6C">
        <w:t xml:space="preserve"> </w:t>
      </w:r>
      <w:r w:rsidRPr="001A60CE">
        <w:t xml:space="preserve">km. </w:t>
      </w:r>
    </w:p>
    <w:p w:rsidR="001A60CE" w:rsidRPr="001A60CE" w:rsidRDefault="001A60CE" w:rsidP="00BD30BA">
      <w:pPr>
        <w:pStyle w:val="Paragraphedeliste"/>
        <w:numPr>
          <w:ilvl w:val="0"/>
          <w:numId w:val="2"/>
        </w:numPr>
        <w:jc w:val="both"/>
      </w:pPr>
      <w:r w:rsidRPr="001A60CE">
        <w:t xml:space="preserve">En Belgique, un cycliste n’est confronté à la pluie que dans </w:t>
      </w:r>
      <w:r w:rsidRPr="001A60CE">
        <w:rPr>
          <w:bCs/>
        </w:rPr>
        <w:t>moins de 8 % de ses trajets quotidiens</w:t>
      </w:r>
      <w:r w:rsidRPr="001A60CE">
        <w:t>.</w:t>
      </w:r>
    </w:p>
    <w:p w:rsidR="001A60CE" w:rsidRPr="001A60CE" w:rsidRDefault="001A60CE" w:rsidP="00BD30BA">
      <w:pPr>
        <w:pStyle w:val="Paragraphedeliste"/>
        <w:numPr>
          <w:ilvl w:val="0"/>
          <w:numId w:val="2"/>
        </w:numPr>
        <w:jc w:val="both"/>
      </w:pPr>
      <w:r w:rsidRPr="001A60CE">
        <w:t>Un cycliste, de par son activité physique régulière, fait économiser en moyenne 1.200 €/an en soins de santé à la société.</w:t>
      </w:r>
    </w:p>
    <w:p w:rsidR="00AD1F6C" w:rsidRDefault="001A60CE" w:rsidP="00AD1F6C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1A60CE">
        <w:rPr>
          <w:rFonts w:cstheme="minorHAnsi"/>
        </w:rPr>
        <w:t>Plus de covoiturage peut diminuer fortement les embarras de circulation :</w:t>
      </w:r>
    </w:p>
    <w:p w:rsidR="00AD1F6C" w:rsidRDefault="00AD1F6C" w:rsidP="00AD1F6C">
      <w:pPr>
        <w:pStyle w:val="Paragraphedeliste"/>
        <w:ind w:left="1440"/>
        <w:jc w:val="both"/>
        <w:rPr>
          <w:rFonts w:cstheme="minorHAnsi"/>
        </w:rPr>
      </w:pPr>
      <w:r w:rsidRPr="00AD1F6C">
        <w:rPr>
          <w:rFonts w:cstheme="minorHAnsi"/>
        </w:rPr>
        <w:t xml:space="preserve">10 </w:t>
      </w:r>
      <w:r w:rsidR="001A60CE" w:rsidRPr="00AD1F6C">
        <w:rPr>
          <w:rFonts w:cstheme="minorHAnsi"/>
        </w:rPr>
        <w:t>% d’</w:t>
      </w:r>
      <w:proofErr w:type="spellStart"/>
      <w:r w:rsidR="001A60CE" w:rsidRPr="00AD1F6C">
        <w:rPr>
          <w:rFonts w:cstheme="minorHAnsi"/>
        </w:rPr>
        <w:t>autosolistes</w:t>
      </w:r>
      <w:proofErr w:type="spellEnd"/>
      <w:r w:rsidR="001A60CE" w:rsidRPr="00AD1F6C">
        <w:rPr>
          <w:rFonts w:cstheme="minorHAnsi"/>
        </w:rPr>
        <w:t xml:space="preserve"> en moins = 40 % de files en moins</w:t>
      </w:r>
    </w:p>
    <w:p w:rsidR="001A60CE" w:rsidRPr="00AD1F6C" w:rsidRDefault="00AD1F6C" w:rsidP="00AD1F6C">
      <w:pPr>
        <w:pStyle w:val="Paragraphedeliste"/>
        <w:ind w:left="1440"/>
        <w:jc w:val="both"/>
        <w:rPr>
          <w:rFonts w:cstheme="minorHAnsi"/>
        </w:rPr>
      </w:pPr>
      <w:r w:rsidRPr="00AD1F6C">
        <w:rPr>
          <w:rFonts w:cstheme="minorHAnsi"/>
        </w:rPr>
        <w:t xml:space="preserve">25 </w:t>
      </w:r>
      <w:r w:rsidR="001A60CE" w:rsidRPr="00AD1F6C">
        <w:rPr>
          <w:rFonts w:cstheme="minorHAnsi"/>
        </w:rPr>
        <w:t>% d’</w:t>
      </w:r>
      <w:proofErr w:type="spellStart"/>
      <w:r w:rsidR="001A60CE" w:rsidRPr="00AD1F6C">
        <w:rPr>
          <w:rFonts w:cstheme="minorHAnsi"/>
        </w:rPr>
        <w:t>autosolistes</w:t>
      </w:r>
      <w:proofErr w:type="spellEnd"/>
      <w:r w:rsidR="001A60CE" w:rsidRPr="00AD1F6C">
        <w:rPr>
          <w:rFonts w:cstheme="minorHAnsi"/>
        </w:rPr>
        <w:t xml:space="preserve"> en moins = disparition des bouchons !</w:t>
      </w:r>
    </w:p>
    <w:p w:rsidR="001A60CE" w:rsidRDefault="001A60CE" w:rsidP="00BD30BA">
      <w:pPr>
        <w:pStyle w:val="Paragraphedeliste"/>
        <w:numPr>
          <w:ilvl w:val="0"/>
          <w:numId w:val="2"/>
        </w:numPr>
        <w:jc w:val="both"/>
      </w:pPr>
      <w:r>
        <w:t>Le transport représente 22,5</w:t>
      </w:r>
      <w:r w:rsidR="00AD1F6C">
        <w:t xml:space="preserve"> </w:t>
      </w:r>
      <w:r w:rsidRPr="001A60CE">
        <w:t xml:space="preserve">% des émissions de CO2 en </w:t>
      </w:r>
      <w:r>
        <w:t>Belgique.</w:t>
      </w:r>
    </w:p>
    <w:p w:rsidR="00970CF2" w:rsidRDefault="00970CF2" w:rsidP="00BD30BA">
      <w:pPr>
        <w:jc w:val="both"/>
      </w:pPr>
      <w:bookmarkStart w:id="0" w:name="_GoBack"/>
      <w:bookmarkEnd w:id="0"/>
    </w:p>
    <w:p w:rsidR="00970CF2" w:rsidRPr="001A60CE" w:rsidRDefault="00970CF2" w:rsidP="00970CF2"/>
    <w:p w:rsidR="009A79A6" w:rsidRPr="009A79A6" w:rsidRDefault="009A79A6" w:rsidP="009A79A6">
      <w:pPr>
        <w:rPr>
          <w:rFonts w:cstheme="minorHAnsi"/>
        </w:rPr>
      </w:pPr>
    </w:p>
    <w:sectPr w:rsidR="009A79A6" w:rsidRPr="009A79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A6" w:rsidRDefault="009A79A6" w:rsidP="009A79A6">
      <w:pPr>
        <w:spacing w:after="0" w:line="240" w:lineRule="auto"/>
      </w:pPr>
      <w:r>
        <w:separator/>
      </w:r>
    </w:p>
  </w:endnote>
  <w:endnote w:type="continuationSeparator" w:id="0">
    <w:p w:rsidR="009A79A6" w:rsidRDefault="009A79A6" w:rsidP="009A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F2" w:rsidRDefault="00970CF2" w:rsidP="00970CF2">
    <w:pPr>
      <w:pStyle w:val="Pieddepage"/>
      <w:jc w:val="center"/>
    </w:pPr>
    <w:r>
      <w:rPr>
        <w:noProof/>
        <w:lang w:eastAsia="fr-BE"/>
      </w:rPr>
      <w:drawing>
        <wp:inline distT="0" distB="0" distL="0" distR="0">
          <wp:extent cx="2171700" cy="722547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llule-wallo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054" cy="72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A6" w:rsidRDefault="009A79A6" w:rsidP="009A79A6">
      <w:pPr>
        <w:spacing w:after="0" w:line="240" w:lineRule="auto"/>
      </w:pPr>
      <w:r>
        <w:separator/>
      </w:r>
    </w:p>
  </w:footnote>
  <w:footnote w:type="continuationSeparator" w:id="0">
    <w:p w:rsidR="009A79A6" w:rsidRDefault="009A79A6" w:rsidP="009A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A6" w:rsidRPr="009A79A6" w:rsidRDefault="00285D97" w:rsidP="009A79A6">
    <w:pPr>
      <w:pStyle w:val="En-tte"/>
    </w:pPr>
    <w:r>
      <w:rPr>
        <w:noProof/>
        <w:lang w:eastAsia="fr-BE"/>
      </w:rPr>
      <w:drawing>
        <wp:inline distT="0" distB="0" distL="0" distR="0">
          <wp:extent cx="5760720" cy="144081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s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4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A0E"/>
    <w:multiLevelType w:val="hybridMultilevel"/>
    <w:tmpl w:val="64627C4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8B7"/>
    <w:multiLevelType w:val="hybridMultilevel"/>
    <w:tmpl w:val="550AF550"/>
    <w:lvl w:ilvl="0" w:tplc="1656685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34715"/>
    <w:multiLevelType w:val="hybridMultilevel"/>
    <w:tmpl w:val="C43E24D4"/>
    <w:lvl w:ilvl="0" w:tplc="6F046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369E2"/>
    <w:multiLevelType w:val="hybridMultilevel"/>
    <w:tmpl w:val="CCB85F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8492F"/>
    <w:multiLevelType w:val="hybridMultilevel"/>
    <w:tmpl w:val="4E3CE6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A6"/>
    <w:rsid w:val="001568F9"/>
    <w:rsid w:val="001A60CE"/>
    <w:rsid w:val="0022672E"/>
    <w:rsid w:val="00285D97"/>
    <w:rsid w:val="006A28AF"/>
    <w:rsid w:val="006B3A81"/>
    <w:rsid w:val="00970CF2"/>
    <w:rsid w:val="009A79A6"/>
    <w:rsid w:val="00A8247E"/>
    <w:rsid w:val="00AD1F6C"/>
    <w:rsid w:val="00BD30BA"/>
    <w:rsid w:val="00E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9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9A6"/>
  </w:style>
  <w:style w:type="paragraph" w:styleId="Pieddepage">
    <w:name w:val="footer"/>
    <w:basedOn w:val="Normal"/>
    <w:link w:val="PieddepageCar"/>
    <w:uiPriority w:val="99"/>
    <w:unhideWhenUsed/>
    <w:rsid w:val="009A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9A6"/>
  </w:style>
  <w:style w:type="paragraph" w:styleId="Titre">
    <w:name w:val="Title"/>
    <w:basedOn w:val="Normal"/>
    <w:next w:val="Normal"/>
    <w:link w:val="TitreCar"/>
    <w:uiPriority w:val="10"/>
    <w:qFormat/>
    <w:rsid w:val="009A79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A7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A79A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B3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9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9A6"/>
  </w:style>
  <w:style w:type="paragraph" w:styleId="Pieddepage">
    <w:name w:val="footer"/>
    <w:basedOn w:val="Normal"/>
    <w:link w:val="PieddepageCar"/>
    <w:uiPriority w:val="99"/>
    <w:unhideWhenUsed/>
    <w:rsid w:val="009A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9A6"/>
  </w:style>
  <w:style w:type="paragraph" w:styleId="Titre">
    <w:name w:val="Title"/>
    <w:basedOn w:val="Normal"/>
    <w:next w:val="Normal"/>
    <w:link w:val="TitreCar"/>
    <w:uiPriority w:val="10"/>
    <w:qFormat/>
    <w:rsid w:val="009A79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A7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A79A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B3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o\AppData\Roaming\Microsoft\Templates\vierg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vierge.dotm</Template>
  <TotalTime>57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15</cp:revision>
  <cp:lastPrinted>2020-09-02T14:01:00Z</cp:lastPrinted>
  <dcterms:created xsi:type="dcterms:W3CDTF">2020-09-02T13:07:00Z</dcterms:created>
  <dcterms:modified xsi:type="dcterms:W3CDTF">2020-09-03T07:04:00Z</dcterms:modified>
</cp:coreProperties>
</file>